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png" ContentType="image/png"/>
  <Default Extension="jpeg" ContentType="image/jpeg"/>
  <Default Extension="rels" ContentType="application/vnd.openxmlformats-package.relationships+xml"/>
  <Default Extension="bin" ContentType="application/vnd.openxmlformats-officedocument.oleObject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endnotes.xml" ContentType="application/vnd.openxmlformats-officedocument.wordprocessingml.end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657"/>
        <w:widowControl w:val="true"/>
        <w:pBdr/>
        <w:spacing w:line="594" w:lineRule="exact"/>
        <w:ind/>
        <w:jc w:val="center"/>
        <w:rPr>
          <w:rFonts w:hint="eastAsia" w:eastAsia="方正小标宋_GBK" w:cs="方正小标宋_GBK"/>
          <w:b/>
          <w:bCs/>
          <w:sz w:val="44"/>
          <w:szCs w:val="44"/>
        </w:rPr>
      </w:pPr>
      <w:r>
        <w:rPr>
          <w:rFonts w:hint="eastAsia" w:eastAsia="方正小标宋_GBK" w:cs="方正小标宋_GBK"/>
          <w:b/>
          <w:bCs/>
          <w:sz w:val="44"/>
          <w:szCs w:val="44"/>
        </w:rPr>
        <w:t xml:space="preserve">校（院）定</w:t>
      </w:r>
      <w:r>
        <w:rPr>
          <w:rFonts w:eastAsia="方正小标宋_GBK"/>
          <w:b/>
          <w:bCs/>
          <w:sz w:val="44"/>
          <w:szCs w:val="44"/>
        </w:rPr>
        <w:t xml:space="preserve">“</w:t>
      </w:r>
      <w:r>
        <w:rPr>
          <w:rFonts w:hint="eastAsia" w:eastAsia="方正小标宋_GBK" w:cs="方正小标宋_GBK"/>
          <w:b/>
          <w:bCs/>
          <w:sz w:val="44"/>
          <w:szCs w:val="44"/>
        </w:rPr>
        <w:t xml:space="preserve">权威学术期刊</w:t>
      </w:r>
      <w:r>
        <w:rPr>
          <w:rFonts w:eastAsia="方正小标宋_GBK"/>
          <w:b/>
          <w:bCs/>
          <w:sz w:val="44"/>
          <w:szCs w:val="44"/>
        </w:rPr>
        <w:t xml:space="preserve">”</w:t>
      </w:r>
      <w:r>
        <w:rPr>
          <w:rFonts w:hint="eastAsia" w:eastAsia="方正小标宋_GBK" w:cs="方正小标宋_GBK"/>
          <w:b/>
          <w:bCs/>
          <w:sz w:val="44"/>
          <w:szCs w:val="44"/>
        </w:rPr>
        <w:t xml:space="preserve">和</w:t>
      </w:r>
      <w:r>
        <w:rPr>
          <w:rFonts w:eastAsia="方正小标宋_GBK"/>
          <w:b/>
          <w:bCs/>
          <w:sz w:val="44"/>
          <w:szCs w:val="44"/>
        </w:rPr>
        <w:t xml:space="preserve">“</w:t>
      </w:r>
      <w:r>
        <w:rPr>
          <w:rFonts w:hint="eastAsia" w:eastAsia="方正小标宋_GBK" w:cs="方正小标宋_GBK"/>
          <w:b/>
          <w:bCs/>
          <w:sz w:val="44"/>
          <w:szCs w:val="44"/>
        </w:rPr>
        <w:t xml:space="preserve">一级学术期刊</w:t>
      </w:r>
      <w:r>
        <w:rPr>
          <w:rFonts w:eastAsia="方正小标宋_GBK"/>
          <w:b/>
          <w:bCs/>
          <w:sz w:val="44"/>
          <w:szCs w:val="44"/>
        </w:rPr>
        <w:t xml:space="preserve">”</w:t>
      </w:r>
      <w:r>
        <w:rPr>
          <w:rFonts w:hint="eastAsia" w:eastAsia="方正小标宋_GBK" w:cs="方正小标宋_GBK"/>
          <w:b/>
          <w:bCs/>
          <w:sz w:val="44"/>
          <w:szCs w:val="44"/>
        </w:rPr>
      </w:r>
      <w:r>
        <w:rPr>
          <w:rFonts w:eastAsia="方正小标宋_GBK"/>
          <w:b/>
          <w:bCs/>
          <w:sz w:val="44"/>
          <w:szCs w:val="44"/>
        </w:rPr>
      </w:r>
    </w:p>
    <w:p>
      <w:pPr>
        <w:widowControl w:val="true"/>
        <w:pBdr/>
        <w:spacing w:line="594" w:lineRule="exact"/>
        <w:ind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hint="eastAsia" w:eastAsia="方正小标宋_GBK" w:cs="方正小标宋_GBK"/>
          <w:b/>
          <w:bCs/>
          <w:sz w:val="44"/>
          <w:szCs w:val="44"/>
        </w:rPr>
        <w:t xml:space="preserve">目</w:t>
      </w:r>
      <w:r>
        <w:rPr>
          <w:rFonts w:eastAsia="方正小标宋_GBK"/>
          <w:b/>
          <w:bCs/>
          <w:sz w:val="44"/>
          <w:szCs w:val="44"/>
        </w:rPr>
        <w:t xml:space="preserve">    </w:t>
      </w:r>
      <w:r>
        <w:rPr>
          <w:rFonts w:hint="eastAsia" w:eastAsia="方正小标宋_GBK" w:cs="方正小标宋_GBK"/>
          <w:b/>
          <w:bCs/>
          <w:sz w:val="44"/>
          <w:szCs w:val="44"/>
        </w:rPr>
        <w:t xml:space="preserve">录</w:t>
      </w:r>
      <w:r>
        <w:rPr>
          <w:rFonts w:eastAsia="方正小标宋_GBK"/>
          <w:b/>
          <w:bCs/>
          <w:sz w:val="44"/>
          <w:szCs w:val="44"/>
        </w:rPr>
      </w:r>
      <w:r/>
    </w:p>
    <w:p>
      <w:pPr>
        <w:pStyle w:val="657"/>
        <w:widowControl w:val="true"/>
        <w:pBdr/>
        <w:spacing w:line="594" w:lineRule="exact"/>
        <w:ind/>
        <w:jc w:val="center"/>
        <w:rPr>
          <w:rFonts w:eastAsia="方正小标宋_GBK"/>
          <w:b/>
          <w:bCs/>
          <w:sz w:val="44"/>
          <w:szCs w:val="44"/>
        </w:rPr>
      </w:pPr>
      <w:r>
        <w:rPr>
          <w:rFonts w:eastAsia="方正小标宋_GBK"/>
          <w:b/>
          <w:bCs/>
          <w:sz w:val="44"/>
          <w:szCs w:val="44"/>
        </w:rPr>
      </w:r>
      <w:r>
        <w:rPr>
          <w:rFonts w:eastAsia="方正小标宋_GBK"/>
          <w:b/>
          <w:bCs/>
          <w:sz w:val="44"/>
          <w:szCs w:val="44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 xml:space="preserve">一、权威学术期刊（</w:t>
      </w:r>
      <w:r>
        <w:rPr>
          <w:rFonts w:eastAsia="方正黑体_GBK"/>
          <w:color w:val="000000"/>
          <w:sz w:val="32"/>
          <w:szCs w:val="32"/>
        </w:rPr>
        <w:t xml:space="preserve">4</w:t>
      </w:r>
      <w:r>
        <w:rPr>
          <w:rFonts w:hint="eastAsia" w:eastAsia="方正黑体_GBK" w:cs="方正黑体_GBK"/>
          <w:color w:val="000000"/>
          <w:sz w:val="32"/>
          <w:szCs w:val="32"/>
        </w:rPr>
        <w:t xml:space="preserve">种）</w:t>
      </w:r>
      <w:r>
        <w:rPr>
          <w:rFonts w:eastAsia="方正黑体_GBK"/>
          <w:color w:val="000000"/>
          <w:sz w:val="32"/>
          <w:szCs w:val="32"/>
        </w:rPr>
      </w:r>
      <w:r>
        <w:rPr>
          <w:rFonts w:eastAsia="方正黑体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1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．中国社会科学</w:t>
      </w:r>
      <w:r>
        <w:rPr>
          <w:rFonts w:hint="eastAsia" w:ascii="方正仿宋_GBK" w:eastAsia="方正仿宋_GBK"/>
          <w:color w:val="000000"/>
          <w:sz w:val="32"/>
          <w:szCs w:val="32"/>
        </w:rPr>
      </w:r>
      <w:r>
        <w:rPr>
          <w:rFonts w:hint="eastAsia"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2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．中国社会科学文摘</w:t>
      </w:r>
      <w:r>
        <w:rPr>
          <w:rFonts w:hint="eastAsia" w:ascii="方正仿宋_GBK" w:eastAsia="方正仿宋_GBK"/>
          <w:color w:val="000000"/>
          <w:sz w:val="32"/>
          <w:szCs w:val="32"/>
        </w:rPr>
      </w:r>
      <w:r>
        <w:rPr>
          <w:rFonts w:hint="eastAsia"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3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．求是</w:t>
      </w:r>
      <w:r>
        <w:rPr>
          <w:rFonts w:hint="eastAsia" w:ascii="方正仿宋_GBK" w:eastAsia="方正仿宋_GBK"/>
          <w:color w:val="000000"/>
          <w:sz w:val="32"/>
          <w:szCs w:val="32"/>
        </w:rPr>
      </w:r>
      <w:r>
        <w:rPr>
          <w:rFonts w:hint="eastAsia"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hint="eastAsia" w:ascii="方正仿宋_GBK" w:eastAsia="方正仿宋_GBK"/>
          <w:color w:val="000000"/>
          <w:sz w:val="32"/>
          <w:szCs w:val="32"/>
        </w:rPr>
        <w:t xml:space="preserve">4</w:t>
      </w:r>
      <w:r>
        <w:rPr>
          <w:rFonts w:hint="eastAsia" w:ascii="方正仿宋_GBK" w:eastAsia="方正仿宋_GBK" w:cs="方正仿宋_GBK"/>
          <w:color w:val="000000"/>
          <w:sz w:val="32"/>
          <w:szCs w:val="32"/>
        </w:rPr>
        <w:t xml:space="preserve">．新华文摘</w:t>
      </w:r>
      <w:r>
        <w:rPr>
          <w:rFonts w:hint="eastAsia" w:ascii="方正仿宋_GBK" w:eastAsia="方正仿宋_GBK"/>
          <w:color w:val="000000"/>
          <w:sz w:val="32"/>
          <w:szCs w:val="32"/>
        </w:rPr>
      </w:r>
      <w:r>
        <w:rPr>
          <w:rFonts w:hint="eastAsia"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eastAsia="方正黑体_GBK"/>
          <w:color w:val="000000"/>
          <w:sz w:val="32"/>
          <w:szCs w:val="32"/>
        </w:rPr>
      </w:pPr>
      <w:r>
        <w:rPr>
          <w:rFonts w:hint="eastAsia" w:eastAsia="方正黑体_GBK" w:cs="方正黑体_GBK"/>
          <w:color w:val="000000"/>
          <w:sz w:val="32"/>
          <w:szCs w:val="32"/>
        </w:rPr>
        <w:t xml:space="preserve">二、一级学术期刊（</w:t>
      </w:r>
      <w:r>
        <w:rPr>
          <w:rFonts w:eastAsia="方正黑体_GBK"/>
          <w:color w:val="000000"/>
          <w:sz w:val="32"/>
          <w:szCs w:val="32"/>
        </w:rPr>
        <w:t xml:space="preserve">33</w:t>
      </w:r>
      <w:r>
        <w:rPr>
          <w:rFonts w:hint="eastAsia" w:eastAsia="方正黑体_GBK" w:cs="方正黑体_GBK"/>
          <w:color w:val="000000"/>
          <w:sz w:val="32"/>
          <w:szCs w:val="32"/>
        </w:rPr>
        <w:t xml:space="preserve">种）</w:t>
      </w:r>
      <w:r>
        <w:rPr>
          <w:rFonts w:eastAsia="方正黑体_GBK"/>
          <w:color w:val="000000"/>
          <w:sz w:val="32"/>
          <w:szCs w:val="32"/>
        </w:rPr>
      </w:r>
      <w:r>
        <w:rPr>
          <w:rFonts w:eastAsia="方正黑体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000000"/>
          <w:sz w:val="32"/>
          <w:szCs w:val="32"/>
        </w:rPr>
        <w:t xml:space="preserve">（一）</w:t>
      </w:r>
      <w:r>
        <w:rPr>
          <w:rFonts w:eastAsia="方正楷体_GBK"/>
          <w:color w:val="000000"/>
          <w:sz w:val="32"/>
          <w:szCs w:val="32"/>
        </w:rPr>
        <w:t xml:space="preserve">A</w:t>
      </w:r>
      <w:r>
        <w:rPr>
          <w:rFonts w:hint="eastAsia" w:eastAsia="方正楷体_GBK" w:cs="方正楷体_GBK"/>
          <w:color w:val="000000"/>
          <w:sz w:val="32"/>
          <w:szCs w:val="32"/>
        </w:rPr>
        <w:t xml:space="preserve">类（</w:t>
      </w:r>
      <w:r>
        <w:rPr>
          <w:rFonts w:eastAsia="方正楷体_GBK"/>
          <w:color w:val="000000"/>
          <w:sz w:val="32"/>
          <w:szCs w:val="32"/>
        </w:rPr>
        <w:t xml:space="preserve">10</w:t>
      </w:r>
      <w:r>
        <w:rPr>
          <w:rFonts w:hint="eastAsia" w:eastAsia="方正楷体_GBK" w:cs="方正楷体_GBK"/>
          <w:color w:val="000000"/>
          <w:sz w:val="32"/>
          <w:szCs w:val="32"/>
        </w:rPr>
        <w:t xml:space="preserve">种）</w:t>
      </w:r>
      <w:r>
        <w:rPr>
          <w:rFonts w:eastAsia="方正楷体_GBK"/>
          <w:color w:val="000000"/>
          <w:sz w:val="32"/>
          <w:szCs w:val="32"/>
        </w:rPr>
      </w:r>
      <w:r>
        <w:rPr>
          <w:rFonts w:eastAsia="方正楷体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．哲学研究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．经济研究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3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．政治学研究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4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．马克思主义研究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5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．中共党史研究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6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．法学研究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7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．社会学研究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8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．管理世界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9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．世界经济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10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．世界经济与政治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eastAsia="方正楷体_GBK"/>
          <w:color w:val="000000"/>
          <w:sz w:val="32"/>
          <w:szCs w:val="32"/>
        </w:rPr>
      </w:pPr>
      <w:r>
        <w:rPr>
          <w:rFonts w:hint="eastAsia" w:eastAsia="方正楷体_GBK" w:cs="方正楷体_GBK"/>
          <w:color w:val="000000"/>
          <w:sz w:val="32"/>
          <w:szCs w:val="32"/>
        </w:rPr>
        <w:t xml:space="preserve">（二）</w:t>
      </w:r>
      <w:r>
        <w:rPr>
          <w:rFonts w:eastAsia="方正楷体_GBK"/>
          <w:color w:val="000000"/>
          <w:sz w:val="32"/>
          <w:szCs w:val="32"/>
        </w:rPr>
        <w:t xml:space="preserve">B</w:t>
      </w:r>
      <w:r>
        <w:rPr>
          <w:rFonts w:hint="eastAsia" w:eastAsia="方正楷体_GBK" w:cs="方正楷体_GBK"/>
          <w:color w:val="000000"/>
          <w:sz w:val="32"/>
          <w:szCs w:val="32"/>
        </w:rPr>
        <w:t xml:space="preserve">类（</w:t>
      </w:r>
      <w:r>
        <w:rPr>
          <w:rFonts w:eastAsia="方正楷体_GBK"/>
          <w:color w:val="000000"/>
          <w:sz w:val="32"/>
          <w:szCs w:val="32"/>
        </w:rPr>
        <w:t xml:space="preserve">23</w:t>
      </w:r>
      <w:r>
        <w:rPr>
          <w:rFonts w:hint="eastAsia" w:eastAsia="方正楷体_GBK" w:cs="方正楷体_GBK"/>
          <w:color w:val="000000"/>
          <w:sz w:val="32"/>
          <w:szCs w:val="32"/>
        </w:rPr>
        <w:t xml:space="preserve">种）</w:t>
      </w:r>
      <w:r>
        <w:rPr>
          <w:rFonts w:eastAsia="方正楷体_GBK"/>
          <w:color w:val="000000"/>
          <w:sz w:val="32"/>
          <w:szCs w:val="32"/>
        </w:rPr>
      </w:r>
      <w:r>
        <w:rPr>
          <w:rFonts w:eastAsia="方正楷体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．哲学动态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．马克思主义与现实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3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．当代世界与社会主义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4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．科学社会主义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5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．中国特色社会主义研究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6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．自然辩证法研究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7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．党建研究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8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．党建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9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．党的文献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10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．近代史研究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11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．当代中国史研究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12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．经济学动态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13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．中国工业经济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14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．中国农村经济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15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．经济理论与经济管理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16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．中国法学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17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．中外法学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18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．中共中央党校学报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19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．国家行政学院学报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20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．中国行政管理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21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．人口研究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22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．新闻与传播研究</w:t>
      </w:r>
      <w:r>
        <w:rPr>
          <w:rFonts w:ascii="方正仿宋_GBK" w:eastAsia="方正仿宋_GBK"/>
          <w:color w:val="000000"/>
          <w:sz w:val="32"/>
          <w:szCs w:val="32"/>
        </w:rPr>
      </w:r>
      <w:r>
        <w:rPr>
          <w:rFonts w:ascii="方正仿宋_GBK" w:eastAsia="方正仿宋_GBK"/>
          <w:color w:val="000000"/>
          <w:sz w:val="32"/>
          <w:szCs w:val="32"/>
        </w:rPr>
      </w:r>
    </w:p>
    <w:p>
      <w:pPr>
        <w:pStyle w:val="657"/>
        <w:widowControl w:val="true"/>
        <w:pBdr/>
        <w:spacing w:line="594" w:lineRule="exact"/>
        <w:ind w:firstLine="640"/>
        <w:rPr>
          <w:rFonts w:hint="eastAsia" w:ascii="方正仿宋_GBK" w:eastAsia="方正仿宋_GBK"/>
          <w:color w:val="000000"/>
          <w:sz w:val="32"/>
          <w:szCs w:val="32"/>
        </w:rPr>
      </w:pPr>
      <w:r>
        <w:rPr>
          <w:rFonts w:ascii="方正仿宋_GBK" w:eastAsia="方正仿宋_GBK"/>
          <w:color w:val="000000"/>
          <w:sz w:val="32"/>
          <w:szCs w:val="32"/>
        </w:rPr>
        <w:t xml:space="preserve">23</w:t>
      </w:r>
      <w:r>
        <w:rPr>
          <w:rFonts w:hint="eastAsia" w:ascii="方正仿宋_GBK" w:eastAsia="方正仿宋_GBK"/>
          <w:color w:val="000000"/>
          <w:sz w:val="32"/>
          <w:szCs w:val="32"/>
        </w:rPr>
        <w:t xml:space="preserve">．中国图书馆学报</w:t>
      </w:r>
      <w:r>
        <w:rPr>
          <w:rFonts w:hint="eastAsia" w:ascii="方正仿宋_GBK" w:eastAsia="方正仿宋_GBK"/>
          <w:color w:val="000000"/>
          <w:sz w:val="32"/>
          <w:szCs w:val="32"/>
        </w:rPr>
      </w:r>
    </w:p>
    <w:sectPr>
      <w:footerReference w:type="default" r:id="rId9"/>
      <w:footnotePr/>
      <w:endnotePr/>
      <w:type w:val="nextPage"/>
      <w:pgSz w:h="16838" w:orient="landscape" w:w="11906"/>
      <w:pgMar w:top="1985" w:right="1446" w:bottom="1644" w:left="1446" w:header="851" w:footer="992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方正楷体_GBK">
    <w:panose1 w:val="020B0604020202020204"/>
  </w:font>
  <w:font w:name="方正仿宋_GBK">
    <w:panose1 w:val="020B0604020202020204"/>
  </w:font>
  <w:font w:name="方正黑体_GBK">
    <w:panose1 w:val="020B0604020202020204"/>
  </w:font>
  <w:font w:name="方正小标宋_GBK">
    <w:panose1 w:val="020B0604020202020204"/>
  </w:font>
  <w:font w:name="Symbol">
    <w:panose1 w:val="05050102010706020507"/>
  </w:font>
  <w:font w:name="Wingdings">
    <w:panose1 w:val="05000000000000000000"/>
  </w:font>
  <w:font w:name="楷体_GB2312">
    <w:panose1 w:val="02010609030101010101"/>
  </w:font>
  <w:font w:name="Arial">
    <w:panose1 w:val="020B0604020202020204"/>
  </w:font>
  <w:font w:name="等线">
    <w:panose1 w:val="02010600030101010101"/>
  </w:font>
  <w:font w:name="宋体">
    <w:panose1 w:val="02010600030101010101"/>
  </w:font>
  <w:font w:name="Courier New">
    <w:panose1 w:val="020703090202050204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64"/>
      <w:pBdr/>
      <w:spacing/>
      <w:ind/>
      <w:rPr/>
    </w:pPr>
    <w:r>
      <mc:AlternateContent>
        <mc:Choice Requires="wpg">
          <w:drawing>
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_x0000_s204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Pr id="0" name=""/>
                    <wps:cNvSpPr txBox="1"/>
                    <wps:spPr bwMode="auto"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657"/>
                            <w:pBdr/>
                            <w:spacing/>
                            <w:ind/>
                            <w:rPr>
                              <w:rFonts w:hint="eastAsia"/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>
                            <w:t xml:space="preserve">1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18"/>
                            </w:rPr>
                          </w:r>
                          <w:r>
                            <w:rPr>
                              <w:rFonts w:hint="eastAsia"/>
                              <w:sz w:val="18"/>
                            </w:rPr>
                          </w:r>
                        </w:p>
                        <w:p>
                          <w:pPr>
                            <w:pStyle w:val="657"/>
                            <w:pBdr/>
                            <w:spacing/>
                            <w:ind/>
                            <w:rPr/>
                          </w:pPr>
                          <w:r/>
                          <w:r/>
                        </w:p>
                      </w:txbxContent>
                    </wps:txbx>
                    <wps:bodyPr wrap="none" lIns="0" tIns="0" rIns="0" bIns="0" upright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shape 0" o:spid="_x0000_s0" o:spt="202" type="#_x0000_t202" style="position:absolute;z-index:524288;o:allowoverlap:true;o:allowincell:true;mso-position-horizontal-relative:margin;mso-position-horizontal:center;mso-position-vertical-relative:text;margin-top:0.00pt;mso-position-vertical:absolute;width:144.00pt;height:144.00pt;mso-wrap-distance-left:9.00pt;mso-wrap-distance-top:0.00pt;mso-wrap-distance-right:9.00pt;mso-wrap-distance-bottom:0.00pt;visibility:visible;" filled="f" stroked="f">
              <v:textbox inset="0,0,0,0">
                <w:txbxContent>
                  <w:p>
                    <w:pPr>
                      <w:pStyle w:val="657"/>
                      <w:pBdr/>
                      <w:spacing/>
                      <w:ind/>
                      <w:rPr>
                        <w:rFonts w:hint="eastAsia"/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>
                      <w:t xml:space="preserve">1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  <w:r>
                      <w:rPr>
                        <w:rFonts w:hint="eastAsia"/>
                        <w:sz w:val="18"/>
                      </w:rPr>
                    </w:r>
                    <w:r>
                      <w:rPr>
                        <w:rFonts w:hint="eastAsia"/>
                        <w:sz w:val="18"/>
                      </w:rPr>
                    </w:r>
                  </w:p>
                  <w:p>
                    <w:pPr>
                      <w:pStyle w:val="657"/>
                      <w:pBdr/>
                      <w:spacing/>
                      <w:ind/>
                      <w:rPr/>
                    </w:pPr>
                    <w:r/>
                    <w:r/>
                  </w:p>
                </w:txbxContent>
              </v:textbox>
            </v:shape>
          </w:pict>
        </mc:Fallback>
      </mc:AlternateContent>
    </w:r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%1．"/>
      <w:numFmt w:val="decimal"/>
      <w:pPr>
        <w:pBdr/>
        <w:spacing/>
        <w:ind/>
      </w:pPr>
      <w:rPr/>
      <w:start w:val="1"/>
      <w:suff w:val="nothing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hint="default" w:ascii="Courier New" w:hAnsi="Courier New" w:eastAsia="Courier New" w:cs="Courier New"/>
      </w:rPr>
      <w:start w:val="1"/>
      <w:suff w:val="space"/>
    </w:lvl>
    <w:lvl w:ilvl="2">
      <w:isLgl w:val="false"/>
      <w:lvlJc w:val="left"/>
      <w:lvlText w:val="§"/>
      <w:numFmt w:val="bullet"/>
      <w:pPr>
        <w:pBdr/>
        <w:spacing/>
        <w:ind w:hanging="360" w:left="2160"/>
      </w:pPr>
      <w:rPr>
        <w:rFonts w:hint="default" w:ascii="Wingdings" w:hAnsi="Wingdings" w:eastAsia="Wingdings" w:cs="Wingdings"/>
      </w:rPr>
      <w:start w:val="1"/>
      <w:suff w:val="space"/>
    </w:lvl>
    <w:lvl w:ilvl="3">
      <w:isLgl w:val="false"/>
      <w:lvlJc w:val="left"/>
      <w:lvlText w:val="·"/>
      <w:numFmt w:val="bullet"/>
      <w:pPr>
        <w:pBdr/>
        <w:spacing/>
        <w:ind w:hanging="360" w:left="2880"/>
      </w:pPr>
      <w:rPr>
        <w:rFonts w:hint="default" w:ascii="Symbol" w:hAnsi="Symbol" w:eastAsia="Symbol" w:cs="Symbol"/>
      </w:rPr>
      <w:start w:val="1"/>
      <w:suff w:val="space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hint="default" w:ascii="Courier New" w:hAnsi="Courier New" w:eastAsia="Courier New" w:cs="Courier New"/>
      </w:rPr>
      <w:start w:val="1"/>
      <w:suff w:val="space"/>
    </w:lvl>
    <w:lvl w:ilvl="5">
      <w:isLgl w:val="false"/>
      <w:lvlJc w:val="left"/>
      <w:lvlText w:val="§"/>
      <w:numFmt w:val="bullet"/>
      <w:pPr>
        <w:pBdr/>
        <w:spacing/>
        <w:ind w:hanging="360" w:left="4320"/>
      </w:pPr>
      <w:rPr>
        <w:rFonts w:hint="default" w:ascii="Wingdings" w:hAnsi="Wingdings" w:eastAsia="Wingdings" w:cs="Wingdings"/>
      </w:rPr>
      <w:start w:val="1"/>
      <w:suff w:val="space"/>
    </w:lvl>
    <w:lvl w:ilvl="6">
      <w:isLgl w:val="false"/>
      <w:lvlJc w:val="left"/>
      <w:lvlText w:val="·"/>
      <w:numFmt w:val="bullet"/>
      <w:pPr>
        <w:pBdr/>
        <w:spacing/>
        <w:ind w:hanging="360" w:left="5040"/>
      </w:pPr>
      <w:rPr>
        <w:rFonts w:hint="default" w:ascii="Symbol" w:hAnsi="Symbol" w:eastAsia="Symbol" w:cs="Symbol"/>
      </w:rPr>
      <w:start w:val="1"/>
      <w:suff w:val="space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hint="default" w:ascii="Courier New" w:hAnsi="Courier New" w:eastAsia="Courier New" w:cs="Courier New"/>
      </w:rPr>
      <w:start w:val="1"/>
      <w:suff w:val="space"/>
    </w:lvl>
    <w:lvl w:ilvl="8">
      <w:isLgl w:val="false"/>
      <w:lvlJc w:val="left"/>
      <w:lvlText w:val="§"/>
      <w:numFmt w:val="bullet"/>
      <w:pPr>
        <w:pBdr/>
        <w:spacing/>
        <w:ind w:hanging="360" w:left="6480"/>
      </w:pPr>
      <w:rPr>
        <w:rFonts w:hint="default" w:ascii="Wingdings" w:hAnsi="Wingdings" w:eastAsia="Wingdings" w:cs="Wingdings"/>
      </w:rPr>
      <w:start w:val="1"/>
      <w:suff w:val="space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4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balanceSingleByteDoubleByteWidth w:val="true"/>
    <w:ulTrailSpace w:val="true"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宋体" w:cs="Times New Roman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3">
    <w:name w:val="Heading 1"/>
    <w:basedOn w:val="657"/>
    <w:next w:val="657"/>
    <w:link w:val="14"/>
    <w:uiPriority w:val="9"/>
    <w:qFormat/>
    <w:pPr>
      <w:keepNext w:val="true"/>
      <w:keepLines w:val="true"/>
      <w:pBdr/>
      <w:spacing w:after="200" w:before="480"/>
      <w:ind/>
      <w:outlineLvl w:val="0"/>
    </w:pPr>
    <w:rPr>
      <w:rFonts w:ascii="等线" w:hAnsi="等线" w:eastAsia="等线" w:cs="等线"/>
      <w:sz w:val="40"/>
      <w:szCs w:val="40"/>
    </w:rPr>
  </w:style>
  <w:style w:type="character" w:styleId="14">
    <w:name w:val="Heading 1 Char"/>
    <w:basedOn w:val="11"/>
    <w:link w:val="13"/>
    <w:uiPriority w:val="9"/>
    <w:pPr>
      <w:pBdr/>
      <w:spacing/>
      <w:ind/>
    </w:pPr>
    <w:rPr>
      <w:rFonts w:ascii="等线" w:hAnsi="等线" w:eastAsia="等线" w:cs="等线"/>
      <w:sz w:val="40"/>
      <w:szCs w:val="40"/>
    </w:rPr>
  </w:style>
  <w:style w:type="paragraph" w:styleId="15">
    <w:name w:val="Heading 2"/>
    <w:basedOn w:val="657"/>
    <w:next w:val="657"/>
    <w:link w:val="16"/>
    <w:uiPriority w:val="9"/>
    <w:unhideWhenUsed/>
    <w:qFormat/>
    <w:pPr>
      <w:keepNext w:val="true"/>
      <w:keepLines w:val="true"/>
      <w:pBdr/>
      <w:spacing w:after="200" w:before="360"/>
      <w:ind/>
      <w:outlineLvl w:val="1"/>
    </w:pPr>
    <w:rPr>
      <w:rFonts w:ascii="等线" w:hAnsi="等线" w:eastAsia="等线" w:cs="等线"/>
      <w:sz w:val="34"/>
    </w:rPr>
  </w:style>
  <w:style w:type="character" w:styleId="16">
    <w:name w:val="Heading 2 Char"/>
    <w:basedOn w:val="11"/>
    <w:link w:val="15"/>
    <w:uiPriority w:val="9"/>
    <w:pPr>
      <w:pBdr/>
      <w:spacing/>
      <w:ind/>
    </w:pPr>
    <w:rPr>
      <w:rFonts w:ascii="等线" w:hAnsi="等线" w:eastAsia="等线" w:cs="等线"/>
      <w:sz w:val="34"/>
    </w:rPr>
  </w:style>
  <w:style w:type="paragraph" w:styleId="17">
    <w:name w:val="Heading 3"/>
    <w:basedOn w:val="657"/>
    <w:next w:val="657"/>
    <w:link w:val="18"/>
    <w:uiPriority w:val="9"/>
    <w:unhideWhenUsed/>
    <w:qFormat/>
    <w:pPr>
      <w:keepNext w:val="true"/>
      <w:keepLines w:val="true"/>
      <w:pBdr/>
      <w:spacing w:after="200" w:before="320"/>
      <w:ind/>
      <w:outlineLvl w:val="2"/>
    </w:pPr>
    <w:rPr>
      <w:rFonts w:ascii="等线" w:hAnsi="等线" w:eastAsia="等线" w:cs="等线"/>
      <w:sz w:val="30"/>
      <w:szCs w:val="30"/>
    </w:rPr>
  </w:style>
  <w:style w:type="character" w:styleId="18">
    <w:name w:val="Heading 3 Char"/>
    <w:basedOn w:val="11"/>
    <w:link w:val="17"/>
    <w:uiPriority w:val="9"/>
    <w:pPr>
      <w:pBdr/>
      <w:spacing/>
      <w:ind/>
    </w:pPr>
    <w:rPr>
      <w:rFonts w:ascii="等线" w:hAnsi="等线" w:eastAsia="等线" w:cs="等线"/>
      <w:sz w:val="30"/>
      <w:szCs w:val="30"/>
    </w:rPr>
  </w:style>
  <w:style w:type="paragraph" w:styleId="19">
    <w:name w:val="Heading 4"/>
    <w:basedOn w:val="657"/>
    <w:next w:val="657"/>
    <w:link w:val="20"/>
    <w:uiPriority w:val="9"/>
    <w:unhideWhenUsed/>
    <w:qFormat/>
    <w:pPr>
      <w:keepNext w:val="true"/>
      <w:keepLines w:val="true"/>
      <w:pBdr/>
      <w:spacing w:after="200" w:before="320"/>
      <w:ind/>
      <w:outlineLvl w:val="3"/>
    </w:pPr>
    <w:rPr>
      <w:rFonts w:ascii="等线" w:hAnsi="等线" w:eastAsia="等线" w:cs="等线"/>
      <w:b/>
      <w:bCs/>
      <w:sz w:val="26"/>
      <w:szCs w:val="26"/>
    </w:rPr>
  </w:style>
  <w:style w:type="character" w:styleId="20">
    <w:name w:val="Heading 4 Char"/>
    <w:basedOn w:val="11"/>
    <w:link w:val="19"/>
    <w:uiPriority w:val="9"/>
    <w:pPr>
      <w:pBdr/>
      <w:spacing/>
      <w:ind/>
    </w:pPr>
    <w:rPr>
      <w:rFonts w:ascii="等线" w:hAnsi="等线" w:eastAsia="等线" w:cs="等线"/>
      <w:b/>
      <w:bCs/>
      <w:sz w:val="26"/>
      <w:szCs w:val="26"/>
    </w:rPr>
  </w:style>
  <w:style w:type="paragraph" w:styleId="21">
    <w:name w:val="Heading 5"/>
    <w:basedOn w:val="657"/>
    <w:next w:val="657"/>
    <w:link w:val="22"/>
    <w:uiPriority w:val="9"/>
    <w:unhideWhenUsed/>
    <w:qFormat/>
    <w:pPr>
      <w:keepNext w:val="true"/>
      <w:keepLines w:val="true"/>
      <w:pBdr/>
      <w:spacing w:after="200" w:before="320"/>
      <w:ind/>
      <w:outlineLvl w:val="4"/>
    </w:pPr>
    <w:rPr>
      <w:rFonts w:ascii="等线" w:hAnsi="等线" w:eastAsia="等线" w:cs="等线"/>
      <w:b/>
      <w:bCs/>
      <w:sz w:val="24"/>
      <w:szCs w:val="24"/>
    </w:rPr>
  </w:style>
  <w:style w:type="character" w:styleId="22">
    <w:name w:val="Heading 5 Char"/>
    <w:basedOn w:val="11"/>
    <w:link w:val="21"/>
    <w:uiPriority w:val="9"/>
    <w:pPr>
      <w:pBdr/>
      <w:spacing/>
      <w:ind/>
    </w:pPr>
    <w:rPr>
      <w:rFonts w:ascii="等线" w:hAnsi="等线" w:eastAsia="等线" w:cs="等线"/>
      <w:b/>
      <w:bCs/>
      <w:sz w:val="24"/>
      <w:szCs w:val="24"/>
    </w:rPr>
  </w:style>
  <w:style w:type="paragraph" w:styleId="23">
    <w:name w:val="Heading 6"/>
    <w:basedOn w:val="657"/>
    <w:next w:val="657"/>
    <w:link w:val="24"/>
    <w:uiPriority w:val="9"/>
    <w:unhideWhenUsed/>
    <w:qFormat/>
    <w:pPr>
      <w:keepNext w:val="true"/>
      <w:keepLines w:val="true"/>
      <w:pBdr/>
      <w:spacing w:after="200" w:before="320"/>
      <w:ind/>
      <w:outlineLvl w:val="5"/>
    </w:pPr>
    <w:rPr>
      <w:rFonts w:ascii="等线" w:hAnsi="等线" w:eastAsia="等线" w:cs="等线"/>
      <w:b/>
      <w:bCs/>
      <w:sz w:val="22"/>
      <w:szCs w:val="22"/>
    </w:rPr>
  </w:style>
  <w:style w:type="character" w:styleId="24">
    <w:name w:val="Heading 6 Char"/>
    <w:basedOn w:val="11"/>
    <w:link w:val="23"/>
    <w:uiPriority w:val="9"/>
    <w:pPr>
      <w:pBdr/>
      <w:spacing/>
      <w:ind/>
    </w:pPr>
    <w:rPr>
      <w:rFonts w:ascii="等线" w:hAnsi="等线" w:eastAsia="等线" w:cs="等线"/>
      <w:b/>
      <w:bCs/>
      <w:sz w:val="22"/>
      <w:szCs w:val="22"/>
    </w:rPr>
  </w:style>
  <w:style w:type="paragraph" w:styleId="25">
    <w:name w:val="Heading 7"/>
    <w:basedOn w:val="657"/>
    <w:next w:val="657"/>
    <w:link w:val="26"/>
    <w:uiPriority w:val="9"/>
    <w:unhideWhenUsed/>
    <w:qFormat/>
    <w:pPr>
      <w:keepNext w:val="true"/>
      <w:keepLines w:val="true"/>
      <w:pBdr/>
      <w:spacing w:after="200" w:before="320"/>
      <w:ind/>
      <w:outlineLvl w:val="6"/>
    </w:pPr>
    <w:rPr>
      <w:rFonts w:ascii="等线" w:hAnsi="等线" w:eastAsia="等线" w:cs="等线"/>
      <w:b/>
      <w:bCs/>
      <w:i/>
      <w:iCs/>
      <w:sz w:val="22"/>
      <w:szCs w:val="22"/>
    </w:rPr>
  </w:style>
  <w:style w:type="character" w:styleId="26">
    <w:name w:val="Heading 7 Char"/>
    <w:basedOn w:val="11"/>
    <w:link w:val="25"/>
    <w:uiPriority w:val="9"/>
    <w:pPr>
      <w:pBdr/>
      <w:spacing/>
      <w:ind/>
    </w:pPr>
    <w:rPr>
      <w:rFonts w:ascii="等线" w:hAnsi="等线" w:eastAsia="等线" w:cs="等线"/>
      <w:b/>
      <w:bCs/>
      <w:i/>
      <w:iCs/>
      <w:sz w:val="22"/>
      <w:szCs w:val="22"/>
    </w:rPr>
  </w:style>
  <w:style w:type="paragraph" w:styleId="27">
    <w:name w:val="Heading 8"/>
    <w:basedOn w:val="657"/>
    <w:next w:val="657"/>
    <w:link w:val="28"/>
    <w:uiPriority w:val="9"/>
    <w:unhideWhenUsed/>
    <w:qFormat/>
    <w:pPr>
      <w:keepNext w:val="true"/>
      <w:keepLines w:val="true"/>
      <w:pBdr/>
      <w:spacing w:after="200" w:before="320"/>
      <w:ind/>
      <w:outlineLvl w:val="7"/>
    </w:pPr>
    <w:rPr>
      <w:rFonts w:ascii="等线" w:hAnsi="等线" w:eastAsia="等线" w:cs="等线"/>
      <w:i/>
      <w:iCs/>
      <w:sz w:val="22"/>
      <w:szCs w:val="22"/>
    </w:rPr>
  </w:style>
  <w:style w:type="character" w:styleId="28">
    <w:name w:val="Heading 8 Char"/>
    <w:basedOn w:val="11"/>
    <w:link w:val="27"/>
    <w:uiPriority w:val="9"/>
    <w:pPr>
      <w:pBdr/>
      <w:spacing/>
      <w:ind/>
    </w:pPr>
    <w:rPr>
      <w:rFonts w:ascii="等线" w:hAnsi="等线" w:eastAsia="等线" w:cs="等线"/>
      <w:i/>
      <w:iCs/>
      <w:sz w:val="22"/>
      <w:szCs w:val="22"/>
    </w:rPr>
  </w:style>
  <w:style w:type="paragraph" w:styleId="29">
    <w:name w:val="Heading 9"/>
    <w:basedOn w:val="657"/>
    <w:next w:val="657"/>
    <w:link w:val="30"/>
    <w:uiPriority w:val="9"/>
    <w:unhideWhenUsed/>
    <w:qFormat/>
    <w:pPr>
      <w:keepNext w:val="true"/>
      <w:keepLines w:val="true"/>
      <w:pBdr/>
      <w:spacing w:after="200" w:before="320"/>
      <w:ind/>
      <w:outlineLvl w:val="8"/>
    </w:pPr>
    <w:rPr>
      <w:rFonts w:ascii="等线" w:hAnsi="等线" w:eastAsia="等线" w:cs="等线"/>
      <w:i/>
      <w:iCs/>
      <w:sz w:val="21"/>
      <w:szCs w:val="21"/>
    </w:rPr>
  </w:style>
  <w:style w:type="character" w:styleId="30">
    <w:name w:val="Heading 9 Char"/>
    <w:basedOn w:val="11"/>
    <w:link w:val="29"/>
    <w:uiPriority w:val="9"/>
    <w:pPr>
      <w:pBdr/>
      <w:spacing/>
      <w:ind/>
    </w:pPr>
    <w:rPr>
      <w:rFonts w:ascii="等线" w:hAnsi="等线" w:eastAsia="等线" w:cs="等线"/>
      <w:i/>
      <w:iCs/>
      <w:sz w:val="21"/>
      <w:szCs w:val="21"/>
    </w:rPr>
  </w:style>
  <w:style w:type="paragraph" w:styleId="31">
    <w:name w:val="List Paragraph"/>
    <w:basedOn w:val="657"/>
    <w:uiPriority w:val="34"/>
    <w:qFormat/>
    <w:pPr>
      <w:pBdr/>
      <w:spacing/>
      <w:ind w:left="720"/>
      <w:contextualSpacing w:val="true"/>
    </w:pPr>
  </w:style>
  <w:style w:type="paragraph" w:styleId="33">
    <w:name w:val="No Spacing"/>
    <w:uiPriority w:val="1"/>
    <w:qFormat/>
    <w:pPr>
      <w:pBdr/>
      <w:spacing w:after="0" w:before="0" w:line="240" w:lineRule="auto"/>
      <w:ind/>
    </w:pPr>
  </w:style>
  <w:style w:type="paragraph" w:styleId="34">
    <w:name w:val="Title"/>
    <w:basedOn w:val="657"/>
    <w:next w:val="657"/>
    <w:link w:val="35"/>
    <w:uiPriority w:val="10"/>
    <w:qFormat/>
    <w:pPr>
      <w:pBdr/>
      <w:spacing w:after="200" w:before="300"/>
      <w:ind/>
      <w:contextualSpacing w:val="true"/>
    </w:pPr>
    <w:rPr>
      <w:sz w:val="48"/>
      <w:szCs w:val="48"/>
    </w:rPr>
  </w:style>
  <w:style w:type="character" w:styleId="35">
    <w:name w:val="Title Char"/>
    <w:basedOn w:val="11"/>
    <w:link w:val="34"/>
    <w:uiPriority w:val="10"/>
    <w:pPr>
      <w:pBdr/>
      <w:spacing/>
      <w:ind/>
    </w:pPr>
    <w:rPr>
      <w:sz w:val="48"/>
      <w:szCs w:val="48"/>
    </w:rPr>
  </w:style>
  <w:style w:type="paragraph" w:styleId="36">
    <w:name w:val="Subtitle"/>
    <w:basedOn w:val="657"/>
    <w:next w:val="657"/>
    <w:link w:val="37"/>
    <w:uiPriority w:val="11"/>
    <w:qFormat/>
    <w:pPr>
      <w:pBdr/>
      <w:spacing w:after="200" w:before="200"/>
      <w:ind/>
    </w:pPr>
    <w:rPr>
      <w:sz w:val="24"/>
      <w:szCs w:val="24"/>
    </w:rPr>
  </w:style>
  <w:style w:type="character" w:styleId="37">
    <w:name w:val="Subtitle Char"/>
    <w:basedOn w:val="11"/>
    <w:link w:val="36"/>
    <w:uiPriority w:val="11"/>
    <w:pPr>
      <w:pBdr/>
      <w:spacing/>
      <w:ind/>
    </w:pPr>
    <w:rPr>
      <w:sz w:val="24"/>
      <w:szCs w:val="24"/>
    </w:rPr>
  </w:style>
  <w:style w:type="paragraph" w:styleId="38">
    <w:name w:val="Quote"/>
    <w:basedOn w:val="657"/>
    <w:next w:val="657"/>
    <w:link w:val="39"/>
    <w:uiPriority w:val="29"/>
    <w:qFormat/>
    <w:pPr>
      <w:pBdr/>
      <w:spacing/>
      <w:ind w:right="720" w:left="720"/>
    </w:pPr>
    <w:rPr>
      <w:i/>
    </w:rPr>
  </w:style>
  <w:style w:type="character" w:styleId="39">
    <w:name w:val="Quote Char"/>
    <w:link w:val="38"/>
    <w:uiPriority w:val="29"/>
    <w:pPr>
      <w:pBdr/>
      <w:spacing/>
      <w:ind/>
    </w:pPr>
    <w:rPr>
      <w:i/>
    </w:rPr>
  </w:style>
  <w:style w:type="paragraph" w:styleId="40">
    <w:name w:val="Intense Quote"/>
    <w:basedOn w:val="657"/>
    <w:next w:val="657"/>
    <w:link w:val="41"/>
    <w:uiPriority w:val="30"/>
    <w:qFormat/>
    <w:pPr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  <w:shd w:val="clear" w:color="auto" w:fill="f2f2f2"/>
      <w:spacing/>
      <w:ind w:right="720" w:left="720"/>
      <w:contextualSpacing w:val="false"/>
    </w:pPr>
    <w:rPr>
      <w:i/>
    </w:rPr>
  </w:style>
  <w:style w:type="character" w:styleId="41">
    <w:name w:val="Intense Quote Char"/>
    <w:link w:val="40"/>
    <w:uiPriority w:val="30"/>
    <w:pPr>
      <w:pBdr/>
      <w:spacing/>
      <w:ind/>
    </w:pPr>
    <w:rPr>
      <w:i/>
    </w:rPr>
  </w:style>
  <w:style w:type="paragraph" w:styleId="42">
    <w:name w:val="Header"/>
    <w:basedOn w:val="657"/>
    <w:link w:val="43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3">
    <w:name w:val="Header Char"/>
    <w:basedOn w:val="11"/>
    <w:link w:val="42"/>
    <w:uiPriority w:val="99"/>
    <w:pPr>
      <w:pBdr/>
      <w:spacing/>
      <w:ind/>
    </w:pPr>
  </w:style>
  <w:style w:type="paragraph" w:styleId="44">
    <w:name w:val="Footer"/>
    <w:basedOn w:val="657"/>
    <w:link w:val="47"/>
    <w:uiPriority w:val="99"/>
    <w:unhideWhenUsed/>
    <w:pPr>
      <w:pBdr/>
      <w:tabs>
        <w:tab w:val="center" w:leader="none" w:pos="7143"/>
        <w:tab w:val="right" w:leader="none" w:pos="14287"/>
      </w:tabs>
      <w:spacing w:after="0" w:line="240" w:lineRule="auto"/>
      <w:ind/>
    </w:pPr>
  </w:style>
  <w:style w:type="character" w:styleId="45">
    <w:name w:val="Footer Char"/>
    <w:basedOn w:val="11"/>
    <w:link w:val="44"/>
    <w:uiPriority w:val="99"/>
    <w:pPr>
      <w:pBdr/>
      <w:spacing/>
      <w:ind/>
    </w:pPr>
  </w:style>
  <w:style w:type="paragraph" w:styleId="46">
    <w:name w:val="Caption"/>
    <w:basedOn w:val="657"/>
    <w:next w:val="657"/>
    <w:uiPriority w:val="35"/>
    <w:semiHidden/>
    <w:unhideWhenUsed/>
    <w:qFormat/>
    <w:pPr>
      <w:pBdr/>
      <w:spacing w:line="276" w:lineRule="auto"/>
      <w:ind/>
    </w:pPr>
    <w:rPr>
      <w:b/>
      <w:bCs/>
      <w:color w:val="4f81bd" w:themeColor="accent1"/>
      <w:sz w:val="18"/>
      <w:szCs w:val="18"/>
    </w:rPr>
  </w:style>
  <w:style w:type="character" w:styleId="47">
    <w:name w:val="Caption Char"/>
    <w:basedOn w:val="46"/>
    <w:link w:val="44"/>
    <w:uiPriority w:val="99"/>
    <w:pPr>
      <w:pBdr/>
      <w:spacing/>
      <w:ind/>
    </w:pPr>
  </w:style>
  <w:style w:type="table" w:styleId="48">
    <w:name w:val="Table Grid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Table Grid Light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Plain Table 1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Plain Table 2"/>
    <w:basedOn w:val="32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Plain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Plain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Plain Table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Grid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Grid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Grid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Grid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Grid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Grid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Grid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Grid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Grid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Grid Table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Grid Table 4 - Accent 1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1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Grid Table 4 - Accent 2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Grid Table 4 - Accent 3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Grid Table 4 - Accent 4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Grid Table 4 - Accent 5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Grid Table 4 - Accent 6"/>
    <w:basedOn w:val="32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Grid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Grid Table 5 Dark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dc5e0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Grid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1adac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Grid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dfb2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Grid Table 5 Dark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4b7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Grid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bd9e4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Grid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da8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Grid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Grid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70a3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Grid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Grid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0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Grid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Grid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Grid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777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Grid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Grid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ae5f1" w:themeFill="accent1" w:themeFillTint="34"/>
        <w:tcBorders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Grid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Grid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Grid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Grid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Grid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Horz">
      <w:rPr>
        <w:rFonts w:ascii="Arial" w:hAnsi="Arial"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1 Light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1 Light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1 Light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1 Light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1 Light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1 Light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1 Light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2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2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2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2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st Table 2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st Table 2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st Table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st Table 3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st Table 3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st Table 3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st Table 3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List Table 3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List Table 3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List Table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List Table 4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List Table 4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List Table 4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List Table 4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List Table 4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List Table 4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List Table 5 Dark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List Table 5 Dark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List Table 5 Dark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List Table 5 Dark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List Table 5 Dark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7">
    <w:name w:val="List Table 5 Dark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8">
    <w:name w:val="List Table 5 Dark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39">
    <w:name w:val="List Table 6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0">
    <w:name w:val="List Table 6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a4b71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1">
    <w:name w:val="List Table 6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c3a37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2">
    <w:name w:val="List Table 6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8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3">
    <w:name w:val="List Table 6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2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4">
    <w:name w:val="List Table 6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aa0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5">
    <w:name w:val="List Table 6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9680c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6">
    <w:name w:val="List Table 7 Colorful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7">
    <w:name w:val="List Table 7 Colorful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e0ee" w:themeFill="accent1" w:themeFillTint="40"/>
        <w:tcBorders/>
      </w:tcPr>
    </w:tblStylePr>
    <w:tblStylePr w:type="band2Horz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a4b71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8">
    <w:name w:val="List Table 7 Colorful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49">
    <w:name w:val="List Table 7 Colorful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0">
    <w:name w:val="List Table 7 Colorful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7" w:themeFill="accent4" w:themeFillTint="40"/>
        <w:tcBorders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1">
    <w:name w:val="List Table 7 Colorful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1eaf0" w:themeFill="accent5" w:themeFillTint="40"/>
        <w:tcBorders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2">
    <w:name w:val="List Table 7 Colorful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ce4d1" w:themeFill="accent6" w:themeFillTint="40"/>
        <w:tcBorders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53">
    <w:name w:val="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4">
    <w:name w:val="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5">
    <w:name w:val="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6">
    <w:name w:val="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7">
    <w:name w:val="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8">
    <w:name w:val="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9">
    <w:name w:val="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0">
    <w:name w:val="Bordered &amp; Lined - Accent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1">
    <w:name w:val="Bordered &amp; Lined - Accent 1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7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d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2">
    <w:name w:val="Bordered &amp; Lined - Accent 2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2dcdb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99694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3">
    <w:name w:val="Bordered &amp; Lined - Accent 3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af0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a59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4">
    <w:name w:val="Bordered &amp; Lined - Accent 4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6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5">
    <w:name w:val="Bordered &amp; Lined - Accent 5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6">
    <w:name w:val="Bordered &amp; Lined - Accent 6"/>
    <w:basedOn w:val="32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9d8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7">
    <w:name w:val="Bordered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8">
    <w:name w:val="Bordered - Accent 1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9">
    <w:name w:val="Bordered - Accent 2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0">
    <w:name w:val="Bordered - Accent 3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1">
    <w:name w:val="Bordered - Accent 4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2">
    <w:name w:val="Bordered - Accent 5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3">
    <w:name w:val="Bordered - Accent 6"/>
    <w:basedOn w:val="32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character" w:styleId="174">
    <w:name w:val="Hyperlink"/>
    <w:uiPriority w:val="99"/>
    <w:unhideWhenUsed/>
    <w:pPr>
      <w:pBdr/>
      <w:spacing/>
      <w:ind/>
    </w:pPr>
    <w:rPr>
      <w:color w:val="0000ff" w:themeColor="hyperlink"/>
      <w:u w:val="single"/>
    </w:rPr>
  </w:style>
  <w:style w:type="paragraph" w:styleId="175">
    <w:name w:val="footnote text"/>
    <w:basedOn w:val="657"/>
    <w:link w:val="176"/>
    <w:uiPriority w:val="99"/>
    <w:semiHidden/>
    <w:unhideWhenUsed/>
    <w:pPr>
      <w:pBdr/>
      <w:spacing w:after="40" w:line="240" w:lineRule="auto"/>
      <w:ind/>
    </w:pPr>
    <w:rPr>
      <w:sz w:val="18"/>
    </w:rPr>
  </w:style>
  <w:style w:type="character" w:styleId="176">
    <w:name w:val="Footnote Text Char"/>
    <w:link w:val="175"/>
    <w:uiPriority w:val="99"/>
    <w:pPr>
      <w:pBdr/>
      <w:spacing/>
      <w:ind/>
    </w:pPr>
    <w:rPr>
      <w:sz w:val="18"/>
    </w:rPr>
  </w:style>
  <w:style w:type="character" w:styleId="177">
    <w:name w:val="footnote reference"/>
    <w:basedOn w:val="11"/>
    <w:uiPriority w:val="99"/>
    <w:unhideWhenUsed/>
    <w:pPr>
      <w:pBdr/>
      <w:spacing/>
      <w:ind/>
    </w:pPr>
    <w:rPr>
      <w:vertAlign w:val="superscript"/>
    </w:rPr>
  </w:style>
  <w:style w:type="paragraph" w:styleId="178">
    <w:name w:val="endnote text"/>
    <w:basedOn w:val="657"/>
    <w:link w:val="179"/>
    <w:uiPriority w:val="99"/>
    <w:semiHidden/>
    <w:unhideWhenUsed/>
    <w:pPr>
      <w:pBdr/>
      <w:spacing w:after="0" w:line="240" w:lineRule="auto"/>
      <w:ind/>
    </w:pPr>
    <w:rPr>
      <w:sz w:val="20"/>
    </w:rPr>
  </w:style>
  <w:style w:type="character" w:styleId="179">
    <w:name w:val="Endnote Text Char"/>
    <w:link w:val="178"/>
    <w:uiPriority w:val="99"/>
    <w:pPr>
      <w:pBdr/>
      <w:spacing/>
      <w:ind/>
    </w:pPr>
    <w:rPr>
      <w:sz w:val="20"/>
    </w:rPr>
  </w:style>
  <w:style w:type="character" w:styleId="180">
    <w:name w:val="endnote reference"/>
    <w:basedOn w:val="11"/>
    <w:uiPriority w:val="99"/>
    <w:semiHidden/>
    <w:unhideWhenUsed/>
    <w:pPr>
      <w:pBdr/>
      <w:spacing/>
      <w:ind/>
    </w:pPr>
    <w:rPr>
      <w:vertAlign w:val="superscript"/>
    </w:rPr>
  </w:style>
  <w:style w:type="paragraph" w:styleId="181">
    <w:name w:val="toc 1"/>
    <w:basedOn w:val="657"/>
    <w:next w:val="657"/>
    <w:uiPriority w:val="39"/>
    <w:unhideWhenUsed/>
    <w:pPr>
      <w:pBdr/>
      <w:spacing w:after="57"/>
      <w:ind w:right="0" w:firstLine="0" w:left="0"/>
    </w:pPr>
  </w:style>
  <w:style w:type="paragraph" w:styleId="182">
    <w:name w:val="toc 2"/>
    <w:basedOn w:val="657"/>
    <w:next w:val="657"/>
    <w:uiPriority w:val="39"/>
    <w:unhideWhenUsed/>
    <w:pPr>
      <w:pBdr/>
      <w:spacing w:after="57"/>
      <w:ind w:right="0" w:firstLine="0" w:left="283"/>
    </w:pPr>
  </w:style>
  <w:style w:type="paragraph" w:styleId="183">
    <w:name w:val="toc 3"/>
    <w:basedOn w:val="657"/>
    <w:next w:val="657"/>
    <w:uiPriority w:val="39"/>
    <w:unhideWhenUsed/>
    <w:pPr>
      <w:pBdr/>
      <w:spacing w:after="57"/>
      <w:ind w:right="0" w:firstLine="0" w:left="567"/>
    </w:pPr>
  </w:style>
  <w:style w:type="paragraph" w:styleId="184">
    <w:name w:val="toc 4"/>
    <w:basedOn w:val="657"/>
    <w:next w:val="657"/>
    <w:uiPriority w:val="39"/>
    <w:unhideWhenUsed/>
    <w:pPr>
      <w:pBdr/>
      <w:spacing w:after="57"/>
      <w:ind w:right="0" w:firstLine="0" w:left="850"/>
    </w:pPr>
  </w:style>
  <w:style w:type="paragraph" w:styleId="185">
    <w:name w:val="toc 5"/>
    <w:basedOn w:val="657"/>
    <w:next w:val="657"/>
    <w:uiPriority w:val="39"/>
    <w:unhideWhenUsed/>
    <w:pPr>
      <w:pBdr/>
      <w:spacing w:after="57"/>
      <w:ind w:right="0" w:firstLine="0" w:left="1134"/>
    </w:pPr>
  </w:style>
  <w:style w:type="paragraph" w:styleId="186">
    <w:name w:val="toc 6"/>
    <w:basedOn w:val="657"/>
    <w:next w:val="657"/>
    <w:uiPriority w:val="39"/>
    <w:unhideWhenUsed/>
    <w:pPr>
      <w:pBdr/>
      <w:spacing w:after="57"/>
      <w:ind w:right="0" w:firstLine="0" w:left="1417"/>
    </w:pPr>
  </w:style>
  <w:style w:type="paragraph" w:styleId="187">
    <w:name w:val="toc 7"/>
    <w:basedOn w:val="657"/>
    <w:next w:val="657"/>
    <w:uiPriority w:val="39"/>
    <w:unhideWhenUsed/>
    <w:pPr>
      <w:pBdr/>
      <w:spacing w:after="57"/>
      <w:ind w:right="0" w:firstLine="0" w:left="1701"/>
    </w:pPr>
  </w:style>
  <w:style w:type="paragraph" w:styleId="188">
    <w:name w:val="toc 8"/>
    <w:basedOn w:val="657"/>
    <w:next w:val="657"/>
    <w:uiPriority w:val="39"/>
    <w:unhideWhenUsed/>
    <w:pPr>
      <w:pBdr/>
      <w:spacing w:after="57"/>
      <w:ind w:right="0" w:firstLine="0" w:left="1984"/>
    </w:pPr>
  </w:style>
  <w:style w:type="paragraph" w:styleId="189">
    <w:name w:val="toc 9"/>
    <w:basedOn w:val="657"/>
    <w:next w:val="657"/>
    <w:uiPriority w:val="39"/>
    <w:unhideWhenUsed/>
    <w:pPr>
      <w:pBdr/>
      <w:spacing w:after="57"/>
      <w:ind w:right="0" w:firstLine="0" w:left="2268"/>
    </w:pPr>
  </w:style>
  <w:style w:type="paragraph" w:styleId="190">
    <w:name w:val="TOC Heading"/>
    <w:uiPriority w:val="39"/>
    <w:unhideWhenUsed/>
    <w:pPr>
      <w:pBdr/>
      <w:spacing/>
      <w:ind/>
    </w:pPr>
  </w:style>
  <w:style w:type="paragraph" w:styleId="191">
    <w:name w:val="table of figures"/>
    <w:basedOn w:val="657"/>
    <w:next w:val="657"/>
    <w:uiPriority w:val="99"/>
    <w:unhideWhenUsed/>
    <w:pPr>
      <w:pBdr/>
      <w:spacing w:after="0" w:afterAutospacing="0"/>
      <w:ind/>
    </w:pPr>
  </w:style>
  <w:style w:type="paragraph" w:styleId="657" w:default="1">
    <w:name w:val="Normal"/>
    <w:next w:val="657"/>
    <w:link w:val="657"/>
    <w:qFormat/>
    <w:pPr>
      <w:widowControl w:val="false"/>
      <w:pBdr/>
      <w:spacing/>
      <w:ind/>
      <w:jc w:val="both"/>
    </w:pPr>
    <w:rPr>
      <w:sz w:val="21"/>
      <w:szCs w:val="24"/>
      <w:lang w:val="en-US" w:eastAsia="zh-CN" w:bidi="ar-SA"/>
    </w:rPr>
  </w:style>
  <w:style w:type="character" w:styleId="658">
    <w:name w:val="默认段落字体"/>
    <w:next w:val="658"/>
    <w:link w:val="665"/>
    <w:semiHidden/>
    <w:pPr>
      <w:pBdr/>
      <w:spacing/>
      <w:ind/>
    </w:pPr>
  </w:style>
  <w:style w:type="table" w:styleId="659">
    <w:name w:val="普通表格"/>
    <w:next w:val="659"/>
    <w:link w:val="657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60">
    <w:name w:val="无列表"/>
    <w:next w:val="660"/>
    <w:link w:val="657"/>
    <w:uiPriority w:val="99"/>
    <w:semiHidden/>
    <w:unhideWhenUsed/>
    <w:pPr>
      <w:pBdr/>
      <w:spacing/>
      <w:ind/>
    </w:pPr>
  </w:style>
  <w:style w:type="character" w:styleId="661">
    <w:name w:val="页码"/>
    <w:basedOn w:val="658"/>
    <w:next w:val="661"/>
    <w:link w:val="657"/>
    <w:pPr>
      <w:pBdr/>
      <w:spacing/>
      <w:ind/>
    </w:pPr>
  </w:style>
  <w:style w:type="paragraph" w:styleId="662">
    <w:name w:val="正文文本 2"/>
    <w:basedOn w:val="657"/>
    <w:next w:val="662"/>
    <w:link w:val="657"/>
    <w:pPr>
      <w:pBdr/>
      <w:spacing w:line="340" w:lineRule="exact"/>
      <w:ind/>
      <w:jc w:val="center"/>
    </w:pPr>
    <w:rPr>
      <w:rFonts w:ascii="楷体_GB2312" w:eastAsia="楷体_GB2312"/>
      <w:sz w:val="24"/>
    </w:rPr>
  </w:style>
  <w:style w:type="paragraph" w:styleId="663">
    <w:name w:val="页眉"/>
    <w:basedOn w:val="657"/>
    <w:next w:val="663"/>
    <w:link w:val="657"/>
    <w:pPr>
      <w:pBdr>
        <w:bottom w:val="single" w:color="000000" w:sz="6" w:space="1"/>
      </w:pBdr>
      <w:tabs>
        <w:tab w:val="center" w:leader="none" w:pos="4153"/>
        <w:tab w:val="right" w:leader="none" w:pos="8306"/>
      </w:tabs>
      <w:spacing/>
      <w:ind/>
      <w:jc w:val="center"/>
    </w:pPr>
    <w:rPr>
      <w:sz w:val="18"/>
      <w:szCs w:val="18"/>
    </w:rPr>
  </w:style>
  <w:style w:type="paragraph" w:styleId="664">
    <w:name w:val="页脚"/>
    <w:basedOn w:val="657"/>
    <w:next w:val="664"/>
    <w:link w:val="657"/>
    <w:pPr>
      <w:pBdr/>
      <w:tabs>
        <w:tab w:val="center" w:leader="none" w:pos="4153"/>
        <w:tab w:val="right" w:leader="none" w:pos="8306"/>
      </w:tabs>
      <w:spacing/>
      <w:ind/>
      <w:jc w:val="left"/>
    </w:pPr>
    <w:rPr>
      <w:sz w:val="18"/>
      <w:szCs w:val="18"/>
    </w:rPr>
  </w:style>
  <w:style w:type="paragraph" w:styleId="665">
    <w:name w:val=" Char4 Char Char Char"/>
    <w:basedOn w:val="657"/>
    <w:next w:val="665"/>
    <w:link w:val="658"/>
    <w:pPr>
      <w:pBdr/>
      <w:spacing w:line="360" w:lineRule="auto"/>
      <w:ind w:firstLine="200"/>
    </w:pPr>
  </w:style>
  <w:style w:type="character" w:styleId="938" w:default="1">
    <w:name w:val="Default Paragraph Font"/>
    <w:uiPriority w:val="1"/>
    <w:semiHidden/>
    <w:unhideWhenUsed/>
    <w:pPr>
      <w:pBdr/>
      <w:spacing/>
      <w:ind/>
    </w:pPr>
  </w:style>
  <w:style w:type="numbering" w:styleId="939" w:default="1">
    <w:name w:val="No List"/>
    <w:uiPriority w:val="99"/>
    <w:semiHidden/>
    <w:unhideWhenUsed/>
    <w:pPr>
      <w:pBdr/>
      <w:spacing/>
      <w:ind/>
    </w:pPr>
  </w:style>
  <w:style w:type="table" w:styleId="940" w:default="1">
    <w:name w:val="Normal Table"/>
    <w:uiPriority w:val="99"/>
    <w:semiHidden/>
    <w:unhideWhenUsed/>
    <w:pPr>
      <w:pBdr/>
      <w:spacing/>
      <w:ind/>
    </w:pPr>
    <w:tblPr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ONLYOFFICE/7.5.1.23</Application>
  <Company>Hewlett-Packard Company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科研业绩考核指标及评定标准</dc:title>
  <dc:creator>cqxw</dc:creator>
  <cp:lastModifiedBy>匿名</cp:lastModifiedBy>
  <cp:revision>4</cp:revision>
  <dcterms:created xsi:type="dcterms:W3CDTF">2018-10-11T01:51:00Z</dcterms:created>
  <dcterms:modified xsi:type="dcterms:W3CDTF">2024-05-28T03:31:42Z</dcterms:modified>
  <cp:version>917504</cp:version>
</cp:coreProperties>
</file>